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3FF" w:rsidRDefault="00CF43FF" w:rsidP="00CF43FF">
      <w:pPr>
        <w:jc w:val="center"/>
      </w:pPr>
      <w:r>
        <w:t>ПЕРЕЧЕНЬ</w:t>
      </w:r>
    </w:p>
    <w:p w:rsidR="00CF43FF" w:rsidRDefault="00D444F4" w:rsidP="00CF43FF">
      <w:pPr>
        <w:jc w:val="center"/>
      </w:pPr>
      <w:r>
        <w:t>решений</w:t>
      </w:r>
      <w:r w:rsidR="00CF43FF">
        <w:t xml:space="preserve"> Ерсубайкинского сельского Совета</w:t>
      </w:r>
    </w:p>
    <w:p w:rsidR="00CF43FF" w:rsidRDefault="00CF43FF" w:rsidP="00CF43FF">
      <w:pPr>
        <w:jc w:val="center"/>
      </w:pPr>
      <w:r>
        <w:t>Альметьевского муниципального района, принятых в 202</w:t>
      </w:r>
      <w:r w:rsidR="005D1238">
        <w:t>5</w:t>
      </w:r>
      <w:r w:rsidR="00C44DD7">
        <w:t xml:space="preserve"> </w:t>
      </w:r>
      <w:r>
        <w:t xml:space="preserve">году </w:t>
      </w:r>
      <w:r w:rsidR="001D642A">
        <w:t>(новый созыв)</w:t>
      </w:r>
    </w:p>
    <w:p w:rsidR="00CF43FF" w:rsidRDefault="00CF43FF" w:rsidP="00CF43FF">
      <w:pPr>
        <w:jc w:val="center"/>
      </w:pPr>
    </w:p>
    <w:tbl>
      <w:tblPr>
        <w:tblW w:w="97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1419"/>
        <w:gridCol w:w="1418"/>
        <w:gridCol w:w="4023"/>
        <w:gridCol w:w="2269"/>
      </w:tblGrid>
      <w:tr w:rsidR="00CF43FF" w:rsidTr="005D1238">
        <w:trPr>
          <w:trHeight w:val="16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3FF" w:rsidRDefault="00CF43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№п\п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3FF" w:rsidRDefault="00CF43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Номер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3FF" w:rsidRDefault="00CF43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правового акта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3FF" w:rsidRDefault="00CF43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НПА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3FF" w:rsidRDefault="00CF43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Примечания </w:t>
            </w:r>
          </w:p>
        </w:tc>
      </w:tr>
      <w:tr w:rsidR="00CF43FF" w:rsidTr="005D1238">
        <w:trPr>
          <w:trHeight w:val="16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3FF" w:rsidRDefault="00CF43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3FF" w:rsidRDefault="00702D75" w:rsidP="001D64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3FF" w:rsidRDefault="00702D75" w:rsidP="00B274C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19.09.2025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72"/>
              <w:gridCol w:w="4681"/>
            </w:tblGrid>
            <w:tr w:rsidR="005D1238" w:rsidRPr="005D1238" w:rsidTr="008641E3">
              <w:tc>
                <w:tcPr>
                  <w:tcW w:w="5172" w:type="dxa"/>
                </w:tcPr>
                <w:p w:rsidR="005D1238" w:rsidRPr="00702D75" w:rsidRDefault="005D1238" w:rsidP="005D1238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  <w:tc>
                <w:tcPr>
                  <w:tcW w:w="4681" w:type="dxa"/>
                </w:tcPr>
                <w:p w:rsidR="005D1238" w:rsidRPr="005D1238" w:rsidRDefault="005D1238" w:rsidP="005D1238">
                  <w:pPr>
                    <w:spacing w:line="276" w:lineRule="auto"/>
                    <w:jc w:val="both"/>
                    <w:rPr>
                      <w:bCs/>
                      <w:lang w:eastAsia="en-US"/>
                    </w:rPr>
                  </w:pPr>
                  <w:r w:rsidRPr="005D1238">
                    <w:rPr>
                      <w:bCs/>
                      <w:lang w:eastAsia="en-US"/>
                    </w:rPr>
                    <w:t xml:space="preserve"> </w:t>
                  </w:r>
                </w:p>
              </w:tc>
            </w:tr>
          </w:tbl>
          <w:p w:rsidR="00702D75" w:rsidRPr="00AE70F3" w:rsidRDefault="00702D75" w:rsidP="00702D75">
            <w:pPr>
              <w:jc w:val="both"/>
            </w:pPr>
            <w:r w:rsidRPr="00AE70F3">
              <w:t>Об избрании Главы Ерсубайкинского</w:t>
            </w:r>
          </w:p>
          <w:p w:rsidR="00702D75" w:rsidRPr="00AE70F3" w:rsidRDefault="00702D75" w:rsidP="00702D75">
            <w:pPr>
              <w:jc w:val="both"/>
            </w:pPr>
            <w:r w:rsidRPr="00AE70F3">
              <w:t xml:space="preserve">сельского поселения Альметьевского </w:t>
            </w:r>
          </w:p>
          <w:p w:rsidR="00702D75" w:rsidRPr="00AE70F3" w:rsidRDefault="00702D75" w:rsidP="00702D75">
            <w:pPr>
              <w:jc w:val="both"/>
            </w:pPr>
            <w:r w:rsidRPr="00AE70F3">
              <w:t xml:space="preserve">муниципального района Республики </w:t>
            </w:r>
          </w:p>
          <w:p w:rsidR="00702D75" w:rsidRPr="00AE70F3" w:rsidRDefault="00702D75" w:rsidP="00702D75">
            <w:pPr>
              <w:jc w:val="both"/>
            </w:pPr>
            <w:r w:rsidRPr="00AE70F3">
              <w:t>Татарстан</w:t>
            </w:r>
          </w:p>
          <w:p w:rsidR="005D1238" w:rsidRPr="005D1238" w:rsidRDefault="005D1238" w:rsidP="005D1238">
            <w:pPr>
              <w:spacing w:line="276" w:lineRule="auto"/>
              <w:jc w:val="both"/>
              <w:rPr>
                <w:lang w:eastAsia="en-US"/>
              </w:rPr>
            </w:pPr>
          </w:p>
          <w:p w:rsidR="00CF43FF" w:rsidRDefault="00CF43FF" w:rsidP="00C44DD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FF" w:rsidRDefault="00CF43F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F43FF" w:rsidTr="005D1238">
        <w:trPr>
          <w:trHeight w:val="16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3FF" w:rsidRDefault="00CF43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3FF" w:rsidRDefault="00702D75" w:rsidP="005D123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3FF" w:rsidRDefault="00702D7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19.09.2025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238" w:rsidRPr="005D1238" w:rsidRDefault="005D1238" w:rsidP="005D1238">
            <w:pPr>
              <w:spacing w:line="276" w:lineRule="auto"/>
              <w:jc w:val="both"/>
              <w:rPr>
                <w:lang w:eastAsia="en-US"/>
              </w:rPr>
            </w:pPr>
          </w:p>
          <w:p w:rsidR="008B61D2" w:rsidRPr="00AE70F3" w:rsidRDefault="008B61D2" w:rsidP="008B61D2">
            <w:pPr>
              <w:jc w:val="both"/>
            </w:pPr>
            <w:r w:rsidRPr="00AE70F3">
              <w:t xml:space="preserve">Об избрании заместителя Главы </w:t>
            </w:r>
          </w:p>
          <w:p w:rsidR="008B61D2" w:rsidRPr="00AE70F3" w:rsidRDefault="008B61D2" w:rsidP="008B61D2">
            <w:pPr>
              <w:jc w:val="both"/>
            </w:pPr>
            <w:r w:rsidRPr="00AE70F3">
              <w:t xml:space="preserve">Ерсубайкинского сельского поселения </w:t>
            </w:r>
          </w:p>
          <w:p w:rsidR="008B61D2" w:rsidRPr="00AE70F3" w:rsidRDefault="008B61D2" w:rsidP="008B61D2">
            <w:pPr>
              <w:jc w:val="both"/>
            </w:pPr>
            <w:r w:rsidRPr="00AE70F3">
              <w:t xml:space="preserve">Альметьевского муниципального района </w:t>
            </w:r>
          </w:p>
          <w:p w:rsidR="008B61D2" w:rsidRPr="00AE70F3" w:rsidRDefault="008B61D2" w:rsidP="008B61D2">
            <w:pPr>
              <w:jc w:val="both"/>
            </w:pPr>
            <w:r w:rsidRPr="00AE70F3">
              <w:t>Республики Татарстан на непостоянной</w:t>
            </w:r>
          </w:p>
          <w:p w:rsidR="008B61D2" w:rsidRPr="00AE70F3" w:rsidRDefault="008B61D2" w:rsidP="008B61D2">
            <w:pPr>
              <w:jc w:val="both"/>
            </w:pPr>
            <w:r w:rsidRPr="00AE70F3">
              <w:t>основе</w:t>
            </w:r>
          </w:p>
          <w:p w:rsidR="005D1238" w:rsidRPr="005D1238" w:rsidRDefault="005D1238" w:rsidP="005D1238">
            <w:pPr>
              <w:spacing w:line="276" w:lineRule="auto"/>
              <w:jc w:val="both"/>
              <w:rPr>
                <w:lang w:eastAsia="en-US"/>
              </w:rPr>
            </w:pPr>
          </w:p>
          <w:p w:rsidR="00CF43FF" w:rsidRDefault="00CF43F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FF" w:rsidRDefault="00CF43FF" w:rsidP="00D444F4">
            <w:pPr>
              <w:spacing w:line="276" w:lineRule="auto"/>
              <w:rPr>
                <w:lang w:eastAsia="en-US"/>
              </w:rPr>
            </w:pPr>
          </w:p>
        </w:tc>
      </w:tr>
      <w:tr w:rsidR="001E2582" w:rsidTr="005D1238">
        <w:trPr>
          <w:trHeight w:val="16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82" w:rsidRPr="005D330C" w:rsidRDefault="005D330C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82" w:rsidRPr="00702D75" w:rsidRDefault="00702D75" w:rsidP="005D123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82" w:rsidRPr="005D330C" w:rsidRDefault="00702D75" w:rsidP="001D64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19.09.2025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BD" w:rsidRDefault="00FD35BD" w:rsidP="00FD35BD">
            <w:pPr>
              <w:rPr>
                <w:rFonts w:ascii="Arial" w:hAnsi="Arial" w:cs="Arial"/>
              </w:rPr>
            </w:pPr>
          </w:p>
          <w:p w:rsidR="00FD35BD" w:rsidRPr="00AE70F3" w:rsidRDefault="00FD35BD" w:rsidP="00FD35BD">
            <w:r w:rsidRPr="00AE70F3">
              <w:t xml:space="preserve">О прекращении полномочий Главы </w:t>
            </w:r>
          </w:p>
          <w:p w:rsidR="00FD35BD" w:rsidRPr="00AE70F3" w:rsidRDefault="00FD35BD" w:rsidP="00FD35BD">
            <w:r w:rsidRPr="00AE70F3">
              <w:t xml:space="preserve">Ерсубайкинского сельского поселения </w:t>
            </w:r>
          </w:p>
          <w:p w:rsidR="00FD35BD" w:rsidRPr="00AE70F3" w:rsidRDefault="00FD35BD" w:rsidP="00FD35BD">
            <w:r w:rsidRPr="00AE70F3">
              <w:t xml:space="preserve">Альметьевского муниципального района </w:t>
            </w:r>
          </w:p>
          <w:p w:rsidR="00FD35BD" w:rsidRPr="00AE70F3" w:rsidRDefault="00FD35BD" w:rsidP="00FD35BD">
            <w:r w:rsidRPr="00AE70F3">
              <w:t>Республики Татарстан</w:t>
            </w:r>
          </w:p>
          <w:p w:rsidR="00FD35BD" w:rsidRDefault="00FD35BD" w:rsidP="00FD35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</w:t>
            </w:r>
          </w:p>
          <w:p w:rsidR="00FD35BD" w:rsidRDefault="00FD35BD" w:rsidP="00FD35BD">
            <w:pPr>
              <w:rPr>
                <w:rFonts w:ascii="Arial" w:hAnsi="Arial" w:cs="Arial"/>
              </w:rPr>
            </w:pPr>
          </w:p>
          <w:p w:rsidR="001E2582" w:rsidRPr="005D1238" w:rsidRDefault="001E2582" w:rsidP="005D1238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82" w:rsidRDefault="001E2582" w:rsidP="00D444F4">
            <w:pPr>
              <w:spacing w:line="276" w:lineRule="auto"/>
              <w:rPr>
                <w:lang w:eastAsia="en-US"/>
              </w:rPr>
            </w:pPr>
          </w:p>
        </w:tc>
      </w:tr>
      <w:tr w:rsidR="001E2582" w:rsidTr="005D1238">
        <w:trPr>
          <w:trHeight w:val="16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82" w:rsidRDefault="005D33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82" w:rsidRDefault="00702D75" w:rsidP="005D123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82" w:rsidRDefault="00702D75" w:rsidP="001D64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19.09.2025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C2" w:rsidRPr="00AE70F3" w:rsidRDefault="003473C2" w:rsidP="00AE70F3">
            <w:pPr>
              <w:pStyle w:val="a3"/>
              <w:rPr>
                <w:rFonts w:ascii="Times New Roman" w:hAnsi="Times New Roman"/>
              </w:rPr>
            </w:pPr>
            <w:r w:rsidRPr="00AE70F3">
              <w:t xml:space="preserve"> </w:t>
            </w:r>
            <w:proofErr w:type="gramStart"/>
            <w:r w:rsidRPr="00AE70F3">
              <w:rPr>
                <w:rFonts w:ascii="Times New Roman" w:hAnsi="Times New Roman"/>
              </w:rPr>
              <w:t>О  возложении</w:t>
            </w:r>
            <w:proofErr w:type="gramEnd"/>
            <w:r w:rsidR="00AE70F3">
              <w:rPr>
                <w:rFonts w:ascii="Times New Roman" w:hAnsi="Times New Roman"/>
              </w:rPr>
              <w:t xml:space="preserve"> полномочий Руководителя с</w:t>
            </w:r>
            <w:r w:rsidRPr="00AE70F3">
              <w:rPr>
                <w:rFonts w:ascii="Times New Roman" w:hAnsi="Times New Roman"/>
              </w:rPr>
              <w:t>ельского исполнительного комитета на Главу сельского поселения</w:t>
            </w:r>
          </w:p>
          <w:p w:rsidR="003473C2" w:rsidRPr="00AE70F3" w:rsidRDefault="003473C2" w:rsidP="00AE70F3">
            <w:pPr>
              <w:pStyle w:val="a3"/>
              <w:rPr>
                <w:rFonts w:ascii="Times New Roman" w:hAnsi="Times New Roman"/>
              </w:rPr>
            </w:pPr>
            <w:r w:rsidRPr="00AE70F3">
              <w:rPr>
                <w:rFonts w:ascii="Times New Roman" w:hAnsi="Times New Roman"/>
              </w:rPr>
              <w:t xml:space="preserve">                                                            </w:t>
            </w:r>
          </w:p>
          <w:p w:rsidR="001E2582" w:rsidRPr="005D1238" w:rsidRDefault="001E2582" w:rsidP="005D1238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82" w:rsidRDefault="001E2582" w:rsidP="00D444F4">
            <w:pPr>
              <w:spacing w:line="276" w:lineRule="auto"/>
              <w:rPr>
                <w:lang w:eastAsia="en-US"/>
              </w:rPr>
            </w:pPr>
          </w:p>
        </w:tc>
      </w:tr>
      <w:tr w:rsidR="005D330C" w:rsidTr="005D1238">
        <w:trPr>
          <w:trHeight w:val="16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0C" w:rsidRDefault="005D33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0C" w:rsidRDefault="00702D75" w:rsidP="005D123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0C" w:rsidRDefault="00AE70F3" w:rsidP="001D64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29.09.2025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F3" w:rsidRDefault="00AE70F3" w:rsidP="00AE70F3">
            <w:pPr>
              <w:pStyle w:val="5"/>
              <w:tabs>
                <w:tab w:val="left" w:pos="426"/>
              </w:tabs>
              <w:ind w:firstLine="0"/>
            </w:pPr>
            <w:proofErr w:type="gramStart"/>
            <w:r w:rsidRPr="00AE70F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  внесении</w:t>
            </w:r>
            <w:proofErr w:type="gramEnd"/>
            <w:r w:rsidRPr="00AE70F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 изменений   в решение Ерсубайкинского сельского Совета от         12 декабря 2024 года № 105 «О бюджете Ерсубайкинского сельского поселения Альметьевского муниципального района Республики Татарстан на </w:t>
            </w:r>
            <w:bookmarkStart w:id="0" w:name="_GoBack"/>
            <w:r w:rsidRPr="00AE70F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2025 год и на плановый период 2026 и 2027 годов»</w:t>
            </w:r>
            <w:r>
              <w:rPr>
                <w:b w:val="0"/>
                <w:i w:val="0"/>
                <w:sz w:val="24"/>
                <w:szCs w:val="24"/>
              </w:rPr>
              <w:t xml:space="preserve">   </w:t>
            </w:r>
            <w:bookmarkEnd w:id="0"/>
          </w:p>
          <w:p w:rsidR="005D330C" w:rsidRDefault="005D330C" w:rsidP="005D1238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0C" w:rsidRDefault="005D330C" w:rsidP="00D444F4">
            <w:pPr>
              <w:spacing w:line="276" w:lineRule="auto"/>
              <w:rPr>
                <w:lang w:eastAsia="en-US"/>
              </w:rPr>
            </w:pPr>
          </w:p>
        </w:tc>
      </w:tr>
    </w:tbl>
    <w:p w:rsidR="00F77F9B" w:rsidRPr="00A628E8" w:rsidRDefault="00F77F9B"/>
    <w:sectPr w:rsidR="00F77F9B" w:rsidRPr="00A628E8" w:rsidSect="00C972A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3FF"/>
    <w:rsid w:val="001D642A"/>
    <w:rsid w:val="001E2582"/>
    <w:rsid w:val="002F7718"/>
    <w:rsid w:val="00301271"/>
    <w:rsid w:val="003473C2"/>
    <w:rsid w:val="00393162"/>
    <w:rsid w:val="003D6681"/>
    <w:rsid w:val="0047050D"/>
    <w:rsid w:val="005D1238"/>
    <w:rsid w:val="005D330C"/>
    <w:rsid w:val="00611715"/>
    <w:rsid w:val="00686966"/>
    <w:rsid w:val="00702D75"/>
    <w:rsid w:val="00717A7F"/>
    <w:rsid w:val="00751C26"/>
    <w:rsid w:val="00834767"/>
    <w:rsid w:val="00867DCB"/>
    <w:rsid w:val="008B61D2"/>
    <w:rsid w:val="0091762D"/>
    <w:rsid w:val="00930FE0"/>
    <w:rsid w:val="00A032CA"/>
    <w:rsid w:val="00A0606B"/>
    <w:rsid w:val="00A628E8"/>
    <w:rsid w:val="00AE70F3"/>
    <w:rsid w:val="00B274C4"/>
    <w:rsid w:val="00BD25C1"/>
    <w:rsid w:val="00BF1599"/>
    <w:rsid w:val="00C44DD7"/>
    <w:rsid w:val="00C972AD"/>
    <w:rsid w:val="00CA1168"/>
    <w:rsid w:val="00CF43FF"/>
    <w:rsid w:val="00D444F4"/>
    <w:rsid w:val="00D5778A"/>
    <w:rsid w:val="00DE4929"/>
    <w:rsid w:val="00E00053"/>
    <w:rsid w:val="00F77F9B"/>
    <w:rsid w:val="00FD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8065C"/>
  <w15:chartTrackingRefBased/>
  <w15:docId w15:val="{46A46A36-D789-4301-BED8-F14A3233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AE70F3"/>
    <w:pPr>
      <w:widowControl w:val="0"/>
      <w:autoSpaceDE w:val="0"/>
      <w:autoSpaceDN w:val="0"/>
      <w:adjustRightInd w:val="0"/>
      <w:spacing w:before="240" w:after="60"/>
      <w:ind w:firstLine="720"/>
      <w:jc w:val="both"/>
      <w:outlineLvl w:val="4"/>
    </w:pPr>
    <w:rPr>
      <w:rFonts w:ascii="Arial" w:hAnsi="Arial" w:cs="Arial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116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50">
    <w:name w:val="Заголовок 5 Знак"/>
    <w:basedOn w:val="a0"/>
    <w:link w:val="5"/>
    <w:uiPriority w:val="99"/>
    <w:semiHidden/>
    <w:rsid w:val="00AE70F3"/>
    <w:rPr>
      <w:rFonts w:ascii="Arial" w:eastAsia="Times New Roman" w:hAnsi="Arial" w:cs="Arial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69</cp:revision>
  <dcterms:created xsi:type="dcterms:W3CDTF">2024-03-22T11:30:00Z</dcterms:created>
  <dcterms:modified xsi:type="dcterms:W3CDTF">2025-11-10T12:14:00Z</dcterms:modified>
</cp:coreProperties>
</file>